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0B" w:rsidRDefault="00F0520B">
      <w:pPr>
        <w:pStyle w:val="Corpotesto"/>
        <w:rPr>
          <w:rFonts w:ascii="Times New Roman"/>
          <w:sz w:val="20"/>
        </w:rPr>
      </w:pPr>
    </w:p>
    <w:p w:rsidR="00F0520B" w:rsidRDefault="00AD7A9A">
      <w:pPr>
        <w:spacing w:before="48"/>
        <w:ind w:left="6154"/>
        <w:rPr>
          <w:b/>
          <w:sz w:val="96"/>
        </w:rPr>
      </w:pPr>
      <w:r>
        <w:rPr>
          <w:noProof/>
          <w:lang w:val="it-IT" w:eastAsia="it-IT" w:bidi="ar-SA"/>
        </w:rPr>
        <w:drawing>
          <wp:anchor distT="0" distB="0" distL="0" distR="0" simplePos="0" relativeHeight="251658240" behindDoc="0" locked="0" layoutInCell="1" allowOverlap="1">
            <wp:simplePos x="0" y="0"/>
            <wp:positionH relativeFrom="page">
              <wp:posOffset>719327</wp:posOffset>
            </wp:positionH>
            <wp:positionV relativeFrom="paragraph">
              <wp:posOffset>-150324</wp:posOffset>
            </wp:positionV>
            <wp:extent cx="1250442" cy="1259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0442" cy="1259585"/>
                    </a:xfrm>
                    <a:prstGeom prst="rect">
                      <a:avLst/>
                    </a:prstGeom>
                  </pic:spPr>
                </pic:pic>
              </a:graphicData>
            </a:graphic>
          </wp:anchor>
        </w:drawing>
      </w:r>
      <w:bookmarkStart w:id="0" w:name="EU_CE_PA_Student_Grant_(Revised__Updated"/>
      <w:bookmarkEnd w:id="0"/>
    </w:p>
    <w:p w:rsidR="00F0520B" w:rsidRDefault="00AD7A9A" w:rsidP="001C2136">
      <w:pPr>
        <w:pStyle w:val="Titolo11"/>
        <w:spacing w:before="377"/>
        <w:ind w:left="2546" w:right="2546"/>
        <w:jc w:val="center"/>
      </w:pPr>
      <w:r>
        <w:rPr>
          <w:color w:val="3F3F3F"/>
        </w:rPr>
        <w:t>EUCEPA STUDENT GRANT</w:t>
      </w:r>
    </w:p>
    <w:p w:rsidR="00F0520B" w:rsidRDefault="00F0520B">
      <w:pPr>
        <w:pStyle w:val="Corpotesto"/>
        <w:spacing w:before="8"/>
        <w:rPr>
          <w:b/>
          <w:sz w:val="17"/>
        </w:rPr>
      </w:pPr>
    </w:p>
    <w:p w:rsidR="00F0520B" w:rsidRDefault="00AD7A9A" w:rsidP="001C2136">
      <w:pPr>
        <w:pStyle w:val="Corpotesto"/>
        <w:spacing w:before="56"/>
        <w:ind w:right="91"/>
        <w:jc w:val="both"/>
      </w:pPr>
      <w:r>
        <w:rPr>
          <w:color w:val="3F3F3F"/>
        </w:rPr>
        <w:t xml:space="preserve">The </w:t>
      </w:r>
      <w:r>
        <w:rPr>
          <w:b/>
          <w:color w:val="3F3F3F"/>
        </w:rPr>
        <w:t xml:space="preserve">‘EUCEPA STUDENT GRANT’ </w:t>
      </w:r>
      <w:r>
        <w:rPr>
          <w:color w:val="3F3F3F"/>
        </w:rPr>
        <w:t>is intended to assist young people (</w:t>
      </w:r>
      <w:r>
        <w:rPr>
          <w:i/>
          <w:color w:val="3F3F3F"/>
        </w:rPr>
        <w:t>such as Students, Apprentices and Trainees</w:t>
      </w:r>
      <w:r>
        <w:rPr>
          <w:color w:val="3F3F3F"/>
        </w:rPr>
        <w:t xml:space="preserve">) involved in Pulp, Paper &amp; Board Industries, the Fibrous Forest Products Sector and the emerging related Industry Sectors to develop a greater understanding of the Industry they have chosen for a career and to assist in the early development of a network of International Contacts. The intended purpose of the EUCEPA GRANT is to support attendance at Annual Meetings, Conferences, Fairs and Trade Shows </w:t>
      </w:r>
      <w:proofErr w:type="spellStart"/>
      <w:r>
        <w:rPr>
          <w:color w:val="3F3F3F"/>
        </w:rPr>
        <w:t>organised</w:t>
      </w:r>
      <w:proofErr w:type="spellEnd"/>
      <w:r>
        <w:rPr>
          <w:color w:val="3F3F3F"/>
        </w:rPr>
        <w:t xml:space="preserve"> by member associations represented in EUCEPA for the purpose of further training in the field of pulp and paper production</w:t>
      </w:r>
      <w:bookmarkStart w:id="1" w:name="_GoBack"/>
      <w:bookmarkEnd w:id="1"/>
      <w:r>
        <w:rPr>
          <w:color w:val="3F3F3F"/>
        </w:rPr>
        <w:t>.</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The EUCEPA GRANT will be a maximum of € 1</w:t>
      </w:r>
      <w:r w:rsidR="00D32FCF">
        <w:rPr>
          <w:color w:val="3F3F3F"/>
        </w:rPr>
        <w:t>.</w:t>
      </w:r>
      <w:r>
        <w:rPr>
          <w:color w:val="3F3F3F"/>
        </w:rPr>
        <w:t>000</w:t>
      </w:r>
      <w:r w:rsidR="00D32FCF">
        <w:rPr>
          <w:color w:val="3F3F3F"/>
        </w:rPr>
        <w:t>,00</w:t>
      </w:r>
      <w:r>
        <w:rPr>
          <w:color w:val="3F3F3F"/>
        </w:rPr>
        <w:t>, which will only be available to residents of EUCEPA Member Countries and not to institutions on behalf of individuals (except in the case of multiple applications). To further support the individual, EUCEPA Member Associations will normally waive attendance fees for a visiting EUCEPA Grant Recipient from another EUCEPA Member Country.</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To qualify for the grant, the applicant should be a member of one of the associations represented in EUCEPA or at least have a close connection to one of them.</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 xml:space="preserve">To apply for the EUCEPA GRANT the individual should initially contact the association of the country he or she comes from (see </w:t>
      </w:r>
      <w:r w:rsidR="00067CF8">
        <w:rPr>
          <w:color w:val="3F3F3F"/>
        </w:rPr>
        <w:t>the</w:t>
      </w:r>
      <w:r>
        <w:rPr>
          <w:color w:val="3F3F3F"/>
        </w:rPr>
        <w:t xml:space="preserve"> list</w:t>
      </w:r>
      <w:r w:rsidR="00067CF8">
        <w:rPr>
          <w:color w:val="3F3F3F"/>
        </w:rPr>
        <w:t xml:space="preserve"> on the Eucepa website</w:t>
      </w:r>
      <w:r>
        <w:rPr>
          <w:color w:val="3F3F3F"/>
        </w:rPr>
        <w:t>) and the association will help to complete the application form.</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If approved, whilst attending the event the applica</w:t>
      </w:r>
      <w:r w:rsidR="00FC6B09">
        <w:rPr>
          <w:color w:val="3F3F3F"/>
        </w:rPr>
        <w:t>nt</w:t>
      </w:r>
      <w:r>
        <w:rPr>
          <w:color w:val="3F3F3F"/>
        </w:rPr>
        <w:t xml:space="preserve"> should obtain a “Proof of Attendance” signed by a Representative of the </w:t>
      </w:r>
      <w:proofErr w:type="spellStart"/>
      <w:r>
        <w:rPr>
          <w:color w:val="3F3F3F"/>
        </w:rPr>
        <w:t>organiser</w:t>
      </w:r>
      <w:proofErr w:type="spellEnd"/>
      <w:r>
        <w:rPr>
          <w:color w:val="3F3F3F"/>
        </w:rPr>
        <w:t xml:space="preserve"> of the event (normally at the registration desk). This should be forwarded to </w:t>
      </w:r>
      <w:hyperlink r:id="rId7">
        <w:r>
          <w:rPr>
            <w:color w:val="3F3F3F"/>
          </w:rPr>
          <w:t>‘</w:t>
        </w:r>
        <w:r w:rsidR="00D32FCF">
          <w:rPr>
            <w:color w:val="3F3F3F"/>
          </w:rPr>
          <w:t>info</w:t>
        </w:r>
        <w:r>
          <w:rPr>
            <w:color w:val="3F3F3F"/>
          </w:rPr>
          <w:t>@</w:t>
        </w:r>
      </w:hyperlink>
      <w:r w:rsidR="00D32FCF">
        <w:rPr>
          <w:color w:val="3F3F3F"/>
        </w:rPr>
        <w:t>eucep</w:t>
      </w:r>
      <w:hyperlink r:id="rId8">
        <w:r w:rsidR="00D32FCF">
          <w:rPr>
            <w:color w:val="3F3F3F"/>
          </w:rPr>
          <w:t>a.</w:t>
        </w:r>
        <w:r w:rsidR="00827CE8">
          <w:rPr>
            <w:color w:val="3F3F3F"/>
          </w:rPr>
          <w:t>eu</w:t>
        </w:r>
        <w:r>
          <w:rPr>
            <w:color w:val="3F3F3F"/>
          </w:rPr>
          <w:t xml:space="preserve">’, </w:t>
        </w:r>
      </w:hyperlink>
      <w:r>
        <w:rPr>
          <w:color w:val="3F3F3F"/>
        </w:rPr>
        <w:t>again the country representative will be able to advise (please see attached list of EUCEPA Members for contact details).</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The successful applicant will receive a maximum of € 1</w:t>
      </w:r>
      <w:r w:rsidR="00D32FCF">
        <w:rPr>
          <w:color w:val="3F3F3F"/>
        </w:rPr>
        <w:t>.</w:t>
      </w:r>
      <w:r>
        <w:rPr>
          <w:color w:val="3F3F3F"/>
        </w:rPr>
        <w:t>000</w:t>
      </w:r>
      <w:r w:rsidR="00D32FCF">
        <w:rPr>
          <w:color w:val="3F3F3F"/>
        </w:rPr>
        <w:t>,00</w:t>
      </w:r>
      <w:r>
        <w:rPr>
          <w:color w:val="3F3F3F"/>
        </w:rPr>
        <w:t xml:space="preserve"> per person in any calendar year, which will be paid (in arrears) upon production of appropriate proof of expenditure (Receipts, Boarding Passes etc) following the event. In the case of multiple applications to attend the same event (</w:t>
      </w:r>
      <w:proofErr w:type="spellStart"/>
      <w:r>
        <w:rPr>
          <w:color w:val="3F3F3F"/>
        </w:rPr>
        <w:t>i.e</w:t>
      </w:r>
      <w:proofErr w:type="spellEnd"/>
      <w:r>
        <w:rPr>
          <w:color w:val="3F3F3F"/>
        </w:rPr>
        <w:t xml:space="preserve"> Group Attendance), the EUCEPA Student Grant will be capped at € 2</w:t>
      </w:r>
      <w:r w:rsidR="00D32FCF">
        <w:rPr>
          <w:color w:val="3F3F3F"/>
        </w:rPr>
        <w:t>.</w:t>
      </w:r>
      <w:r>
        <w:rPr>
          <w:color w:val="3F3F3F"/>
        </w:rPr>
        <w:t>000</w:t>
      </w:r>
      <w:r w:rsidR="00D32FCF">
        <w:rPr>
          <w:color w:val="3F3F3F"/>
        </w:rPr>
        <w:t>,00</w:t>
      </w:r>
      <w:r>
        <w:rPr>
          <w:color w:val="3F3F3F"/>
        </w:rPr>
        <w:t xml:space="preserve"> per Country</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Successful applicants will be required to prepare a short report describing their visit and may be asked to work with the editor of a National Associations Publication to produce a short article describing the event. Photographs of the event are especially welcomed.</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In all cases, the awarding of any EUCEPA Grant Payment will be at the discretion of the EUCEPA Committee.</w:t>
      </w:r>
    </w:p>
    <w:p w:rsidR="00F0520B" w:rsidRDefault="00F0520B" w:rsidP="001C2136">
      <w:pPr>
        <w:pStyle w:val="Corpotesto"/>
        <w:spacing w:before="56"/>
        <w:ind w:right="89"/>
        <w:jc w:val="both"/>
        <w:rPr>
          <w:sz w:val="16"/>
        </w:rPr>
      </w:pPr>
    </w:p>
    <w:p w:rsidR="00F0520B" w:rsidRDefault="00AD7A9A" w:rsidP="001C2136">
      <w:pPr>
        <w:pStyle w:val="Corpotesto"/>
        <w:spacing w:before="56"/>
        <w:ind w:right="89"/>
        <w:jc w:val="both"/>
      </w:pPr>
      <w:r>
        <w:rPr>
          <w:color w:val="3F3F3F"/>
        </w:rPr>
        <w:t>For further details contact your local Technical Association serving the Paper Industry or the EUCEPA Office (</w:t>
      </w:r>
      <w:r w:rsidR="00D32FCF">
        <w:rPr>
          <w:color w:val="3F3F3F"/>
        </w:rPr>
        <w:t>info</w:t>
      </w:r>
      <w:r>
        <w:rPr>
          <w:color w:val="3F3F3F"/>
        </w:rPr>
        <w:t>@</w:t>
      </w:r>
      <w:r w:rsidR="00D32FCF">
        <w:rPr>
          <w:color w:val="3F3F3F"/>
        </w:rPr>
        <w:t>eucepa</w:t>
      </w:r>
      <w:r>
        <w:rPr>
          <w:color w:val="3F3F3F"/>
        </w:rPr>
        <w:t>.</w:t>
      </w:r>
      <w:r w:rsidR="00D32FCF">
        <w:rPr>
          <w:color w:val="3F3F3F"/>
        </w:rPr>
        <w:t>eu</w:t>
      </w:r>
      <w:r>
        <w:rPr>
          <w:color w:val="3F3F3F"/>
        </w:rPr>
        <w:t>).</w:t>
      </w:r>
    </w:p>
    <w:p w:rsidR="00F0520B" w:rsidRDefault="00F0520B" w:rsidP="001C2136">
      <w:pPr>
        <w:pStyle w:val="Corpotesto"/>
        <w:spacing w:before="56"/>
        <w:ind w:right="89"/>
        <w:jc w:val="both"/>
        <w:rPr>
          <w:sz w:val="20"/>
        </w:rPr>
      </w:pPr>
    </w:p>
    <w:p w:rsidR="00F0520B" w:rsidRDefault="00F0520B" w:rsidP="001C2136">
      <w:pPr>
        <w:pStyle w:val="Corpotesto"/>
        <w:spacing w:before="56"/>
        <w:ind w:right="89"/>
        <w:jc w:val="both"/>
        <w:rPr>
          <w:sz w:val="25"/>
        </w:rPr>
      </w:pPr>
    </w:p>
    <w:p w:rsidR="00F0520B" w:rsidRDefault="00AD7A9A" w:rsidP="00D32FCF">
      <w:pPr>
        <w:pStyle w:val="Titolo21"/>
        <w:spacing w:before="36"/>
        <w:ind w:left="0" w:right="89"/>
        <w:jc w:val="center"/>
      </w:pPr>
      <w:r>
        <w:rPr>
          <w:color w:val="0000FF"/>
        </w:rPr>
        <w:t>EUCEPA</w:t>
      </w:r>
    </w:p>
    <w:p w:rsidR="00F0520B" w:rsidRDefault="00AD7A9A" w:rsidP="00D32FCF">
      <w:pPr>
        <w:spacing w:line="195" w:lineRule="exact"/>
        <w:ind w:right="89"/>
        <w:jc w:val="center"/>
        <w:rPr>
          <w:sz w:val="16"/>
        </w:rPr>
      </w:pPr>
      <w:r>
        <w:rPr>
          <w:sz w:val="16"/>
        </w:rPr>
        <w:t xml:space="preserve">23 Rue </w:t>
      </w:r>
      <w:proofErr w:type="spellStart"/>
      <w:r>
        <w:rPr>
          <w:sz w:val="16"/>
        </w:rPr>
        <w:t>d</w:t>
      </w:r>
      <w:r w:rsidR="00823BC1">
        <w:rPr>
          <w:sz w:val="16"/>
        </w:rPr>
        <w:t>’</w:t>
      </w:r>
      <w:r>
        <w:rPr>
          <w:sz w:val="16"/>
        </w:rPr>
        <w:t>Aumale</w:t>
      </w:r>
      <w:proofErr w:type="spellEnd"/>
      <w:r>
        <w:rPr>
          <w:sz w:val="16"/>
        </w:rPr>
        <w:t xml:space="preserve"> F‐75009 Paris, France</w:t>
      </w:r>
    </w:p>
    <w:p w:rsidR="00F0520B" w:rsidRPr="00067CF8" w:rsidRDefault="00AD7A9A" w:rsidP="00D32FCF">
      <w:pPr>
        <w:ind w:right="89"/>
        <w:jc w:val="center"/>
        <w:rPr>
          <w:sz w:val="16"/>
        </w:rPr>
      </w:pPr>
      <w:r w:rsidRPr="00067CF8">
        <w:rPr>
          <w:sz w:val="16"/>
        </w:rPr>
        <w:t xml:space="preserve">T: +33 1 70 70 45 56 / F: +33 1 45 63 53 09 / E: </w:t>
      </w:r>
      <w:hyperlink r:id="rId9" w:history="1">
        <w:r w:rsidR="00827CE8" w:rsidRPr="00067CF8">
          <w:rPr>
            <w:rStyle w:val="Collegamentoipertestuale"/>
            <w:sz w:val="16"/>
          </w:rPr>
          <w:t>info@eucepa.eu</w:t>
        </w:r>
      </w:hyperlink>
    </w:p>
    <w:p w:rsidR="00F0520B" w:rsidRPr="00067CF8" w:rsidRDefault="00F0520B" w:rsidP="00D32FCF">
      <w:pPr>
        <w:ind w:right="89"/>
        <w:jc w:val="center"/>
        <w:rPr>
          <w:sz w:val="16"/>
        </w:rPr>
        <w:sectPr w:rsidR="00F0520B" w:rsidRPr="00067CF8">
          <w:type w:val="continuous"/>
          <w:pgSz w:w="11910" w:h="16840"/>
          <w:pgMar w:top="1140" w:right="1020" w:bottom="280" w:left="1020" w:header="708" w:footer="708" w:gutter="0"/>
          <w:cols w:space="708"/>
        </w:sectPr>
      </w:pPr>
    </w:p>
    <w:p w:rsidR="00F0520B" w:rsidRPr="00067CF8" w:rsidRDefault="00F0520B" w:rsidP="00D32FCF">
      <w:pPr>
        <w:pStyle w:val="Corpotesto"/>
        <w:ind w:right="89"/>
        <w:rPr>
          <w:sz w:val="24"/>
        </w:rPr>
      </w:pPr>
    </w:p>
    <w:p w:rsidR="00F0520B" w:rsidRPr="00067CF8" w:rsidRDefault="00F0520B" w:rsidP="00D32FCF">
      <w:pPr>
        <w:pStyle w:val="Corpotesto"/>
        <w:ind w:right="89"/>
        <w:rPr>
          <w:sz w:val="24"/>
        </w:rPr>
      </w:pPr>
    </w:p>
    <w:p w:rsidR="00F0520B" w:rsidRPr="00067CF8" w:rsidRDefault="00F0520B" w:rsidP="00D32FCF">
      <w:pPr>
        <w:pStyle w:val="Corpotesto"/>
        <w:spacing w:before="3"/>
        <w:ind w:right="89"/>
        <w:rPr>
          <w:sz w:val="23"/>
        </w:rPr>
      </w:pPr>
    </w:p>
    <w:p w:rsidR="00D32FCF" w:rsidRPr="00067CF8" w:rsidRDefault="00D32FCF" w:rsidP="00D32FCF">
      <w:pPr>
        <w:pStyle w:val="Titolo31"/>
        <w:ind w:left="0" w:right="89"/>
        <w:rPr>
          <w:color w:val="0070C0"/>
          <w:u w:color="0070C0"/>
        </w:rPr>
      </w:pPr>
      <w:bookmarkStart w:id="2" w:name="The_EUCEPA_Grant_-_Information_&amp;_Applica"/>
      <w:bookmarkEnd w:id="2"/>
    </w:p>
    <w:p w:rsidR="00F0520B" w:rsidRPr="00C671F7" w:rsidRDefault="00AD7A9A" w:rsidP="001C2136">
      <w:pPr>
        <w:pStyle w:val="Titolo31"/>
        <w:spacing w:before="50"/>
        <w:ind w:left="0" w:right="91"/>
        <w:rPr>
          <w:sz w:val="22"/>
          <w:szCs w:val="22"/>
          <w:u w:val="none"/>
        </w:rPr>
      </w:pPr>
      <w:r w:rsidRPr="00C671F7">
        <w:rPr>
          <w:color w:val="0070C0"/>
          <w:sz w:val="22"/>
          <w:szCs w:val="22"/>
          <w:u w:color="0070C0"/>
        </w:rPr>
        <w:t>DETAILS OF APPLICANT:</w:t>
      </w:r>
    </w:p>
    <w:p w:rsidR="00F0520B" w:rsidRDefault="00AD7A9A" w:rsidP="001C2136">
      <w:pPr>
        <w:spacing w:before="56"/>
        <w:ind w:right="89"/>
        <w:rPr>
          <w:b/>
          <w:sz w:val="40"/>
        </w:rPr>
      </w:pPr>
      <w:r>
        <w:br w:type="column"/>
      </w:r>
      <w:r>
        <w:rPr>
          <w:b/>
          <w:color w:val="0070C0"/>
          <w:sz w:val="40"/>
        </w:rPr>
        <w:lastRenderedPageBreak/>
        <w:t>THE EUCEPA STUDENT</w:t>
      </w:r>
      <w:r>
        <w:rPr>
          <w:b/>
          <w:color w:val="0070C0"/>
          <w:spacing w:val="-5"/>
          <w:sz w:val="40"/>
        </w:rPr>
        <w:t xml:space="preserve"> </w:t>
      </w:r>
      <w:r>
        <w:rPr>
          <w:b/>
          <w:color w:val="0070C0"/>
          <w:sz w:val="40"/>
        </w:rPr>
        <w:t>GRANT</w:t>
      </w:r>
    </w:p>
    <w:p w:rsidR="00F0520B" w:rsidRDefault="00AD7A9A" w:rsidP="001C2136">
      <w:pPr>
        <w:spacing w:before="56"/>
        <w:ind w:right="89"/>
        <w:rPr>
          <w:b/>
          <w:sz w:val="32"/>
        </w:rPr>
      </w:pPr>
      <w:r>
        <w:rPr>
          <w:b/>
          <w:color w:val="585858"/>
          <w:sz w:val="32"/>
        </w:rPr>
        <w:t>Application</w:t>
      </w:r>
      <w:r>
        <w:rPr>
          <w:b/>
          <w:color w:val="585858"/>
          <w:spacing w:val="-13"/>
          <w:sz w:val="32"/>
        </w:rPr>
        <w:t xml:space="preserve"> </w:t>
      </w:r>
      <w:r>
        <w:rPr>
          <w:b/>
          <w:color w:val="585858"/>
          <w:sz w:val="32"/>
        </w:rPr>
        <w:t>Form</w:t>
      </w:r>
    </w:p>
    <w:p w:rsidR="00F0520B" w:rsidRDefault="00F0520B" w:rsidP="001C2136">
      <w:pPr>
        <w:spacing w:before="56"/>
        <w:ind w:right="89"/>
        <w:rPr>
          <w:sz w:val="32"/>
        </w:rPr>
        <w:sectPr w:rsidR="00F0520B">
          <w:pgSz w:w="11910" w:h="16840"/>
          <w:pgMar w:top="860" w:right="1020" w:bottom="280" w:left="1020" w:header="708" w:footer="708" w:gutter="0"/>
          <w:cols w:num="2" w:space="708" w:equalWidth="0">
            <w:col w:w="2527" w:space="2136"/>
            <w:col w:w="5207"/>
          </w:cols>
        </w:sect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7"/>
        <w:gridCol w:w="4742"/>
      </w:tblGrid>
      <w:tr w:rsidR="00C671F7" w:rsidRPr="00C671F7" w:rsidTr="00C671F7">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lastRenderedPageBreak/>
              <w:t>Name:</w:t>
            </w:r>
          </w:p>
        </w:tc>
        <w:tc>
          <w:tcPr>
            <w:tcW w:w="4742" w:type="dxa"/>
            <w:vMerge w:val="restart"/>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Address:</w:t>
            </w:r>
            <w:r w:rsidR="001C2136">
              <w:rPr>
                <w:rFonts w:asciiTheme="minorHAnsi" w:hAnsiTheme="minorHAnsi"/>
                <w:b/>
                <w:color w:val="585858"/>
              </w:rPr>
              <w:t xml:space="preserve"> </w:t>
            </w:r>
          </w:p>
        </w:tc>
      </w:tr>
      <w:tr w:rsidR="00C671F7" w:rsidRPr="00C671F7" w:rsidTr="00C671F7">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Date of</w:t>
            </w:r>
            <w:r w:rsidRPr="00C671F7">
              <w:rPr>
                <w:rFonts w:asciiTheme="minorHAnsi" w:hAnsiTheme="minorHAnsi"/>
                <w:b/>
                <w:color w:val="585858"/>
                <w:spacing w:val="-3"/>
              </w:rPr>
              <w:t xml:space="preserve"> </w:t>
            </w:r>
            <w:r w:rsidRPr="00C671F7">
              <w:rPr>
                <w:rFonts w:asciiTheme="minorHAnsi" w:hAnsiTheme="minorHAnsi"/>
                <w:b/>
                <w:color w:val="585858"/>
              </w:rPr>
              <w:t>Birth:</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C671F7">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E‐mail</w:t>
            </w:r>
            <w:r w:rsidRPr="00C671F7">
              <w:rPr>
                <w:rFonts w:asciiTheme="minorHAnsi" w:hAnsiTheme="minorHAnsi"/>
                <w:b/>
                <w:color w:val="585858"/>
                <w:spacing w:val="-6"/>
              </w:rPr>
              <w:t xml:space="preserve"> </w:t>
            </w:r>
            <w:r w:rsidRPr="00C671F7">
              <w:rPr>
                <w:rFonts w:asciiTheme="minorHAnsi" w:hAnsiTheme="minorHAnsi"/>
                <w:b/>
                <w:color w:val="585858"/>
              </w:rPr>
              <w:t>Address:</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C671F7">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Phone:</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C671F7">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Male /</w:t>
            </w:r>
            <w:r w:rsidRPr="00C671F7">
              <w:rPr>
                <w:rFonts w:asciiTheme="minorHAnsi" w:hAnsiTheme="minorHAnsi"/>
                <w:b/>
                <w:color w:val="585858"/>
                <w:spacing w:val="-9"/>
              </w:rPr>
              <w:t xml:space="preserve"> </w:t>
            </w:r>
            <w:r w:rsidRPr="00C671F7">
              <w:rPr>
                <w:rFonts w:asciiTheme="minorHAnsi" w:hAnsiTheme="minorHAnsi"/>
                <w:b/>
                <w:color w:val="585858"/>
              </w:rPr>
              <w:t>Female:</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bl>
    <w:p w:rsidR="00D32FCF" w:rsidRPr="00C671F7" w:rsidRDefault="00D32FCF" w:rsidP="001C2136">
      <w:pPr>
        <w:pStyle w:val="Titolo31"/>
        <w:spacing w:before="40"/>
        <w:ind w:left="0" w:right="89"/>
        <w:rPr>
          <w:rFonts w:asciiTheme="minorHAnsi" w:hAnsiTheme="minorHAnsi"/>
          <w:color w:val="0070C0"/>
          <w:sz w:val="22"/>
          <w:szCs w:val="22"/>
          <w:u w:color="0070C0"/>
        </w:rPr>
      </w:pPr>
    </w:p>
    <w:p w:rsidR="00F0520B" w:rsidRPr="00C671F7" w:rsidRDefault="00AD7A9A" w:rsidP="001C2136">
      <w:pPr>
        <w:pStyle w:val="Titolo31"/>
        <w:spacing w:before="40"/>
        <w:ind w:left="0" w:right="89"/>
        <w:rPr>
          <w:rFonts w:asciiTheme="minorHAnsi" w:hAnsiTheme="minorHAnsi"/>
          <w:sz w:val="22"/>
          <w:szCs w:val="22"/>
          <w:u w:val="none"/>
        </w:rPr>
      </w:pPr>
      <w:r w:rsidRPr="00C671F7">
        <w:rPr>
          <w:rFonts w:asciiTheme="minorHAnsi" w:hAnsiTheme="minorHAnsi"/>
          <w:color w:val="0070C0"/>
          <w:sz w:val="22"/>
          <w:szCs w:val="22"/>
          <w:u w:color="0070C0"/>
        </w:rPr>
        <w:t>DETAILS OF PROPOSED VISIT:</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7"/>
        <w:gridCol w:w="4742"/>
      </w:tblGrid>
      <w:tr w:rsidR="00D32FCF" w:rsidRPr="00C671F7" w:rsidTr="00BF406D">
        <w:tc>
          <w:tcPr>
            <w:tcW w:w="4897" w:type="dxa"/>
          </w:tcPr>
          <w:p w:rsidR="00D32FCF" w:rsidRDefault="00D32FCF"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Event:</w:t>
            </w:r>
          </w:p>
          <w:p w:rsidR="00FB73BF" w:rsidRPr="00C671F7" w:rsidRDefault="00FB73BF" w:rsidP="001C2136">
            <w:pPr>
              <w:tabs>
                <w:tab w:val="left" w:pos="6185"/>
              </w:tabs>
              <w:spacing w:before="40"/>
              <w:ind w:right="89"/>
              <w:rPr>
                <w:rFonts w:asciiTheme="minorHAnsi" w:hAnsiTheme="minorHAnsi"/>
                <w:b/>
                <w:color w:val="585858"/>
              </w:rPr>
            </w:pPr>
          </w:p>
        </w:tc>
        <w:tc>
          <w:tcPr>
            <w:tcW w:w="4742" w:type="dxa"/>
          </w:tcPr>
          <w:p w:rsidR="00D32FCF" w:rsidRPr="00C671F7" w:rsidRDefault="00D32FCF"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Dates:</w:t>
            </w:r>
          </w:p>
        </w:tc>
      </w:tr>
      <w:tr w:rsidR="00D32FCF" w:rsidRPr="00C671F7" w:rsidTr="00D76AB8">
        <w:trPr>
          <w:trHeight w:val="965"/>
        </w:trPr>
        <w:tc>
          <w:tcPr>
            <w:tcW w:w="9639" w:type="dxa"/>
            <w:gridSpan w:val="2"/>
          </w:tcPr>
          <w:p w:rsidR="00D32FCF" w:rsidRPr="00C671F7" w:rsidRDefault="00C671F7" w:rsidP="001C2136">
            <w:pPr>
              <w:tabs>
                <w:tab w:val="left" w:pos="1376"/>
              </w:tabs>
              <w:spacing w:before="40"/>
              <w:ind w:right="89"/>
              <w:rPr>
                <w:rFonts w:asciiTheme="minorHAnsi" w:hAnsiTheme="minorHAnsi"/>
                <w:i/>
                <w:color w:val="585858"/>
              </w:rPr>
            </w:pPr>
            <w:r w:rsidRPr="00C671F7">
              <w:rPr>
                <w:rFonts w:asciiTheme="minorHAnsi" w:hAnsiTheme="minorHAnsi"/>
                <w:b/>
                <w:color w:val="585858"/>
                <w:position w:val="-2"/>
              </w:rPr>
              <w:t>Benefits</w:t>
            </w:r>
            <w:r w:rsidRPr="00C671F7">
              <w:rPr>
                <w:rFonts w:asciiTheme="minorHAnsi" w:hAnsiTheme="minorHAnsi"/>
                <w:b/>
                <w:color w:val="585858"/>
                <w:position w:val="-2"/>
                <w:sz w:val="16"/>
                <w:szCs w:val="16"/>
              </w:rPr>
              <w:t xml:space="preserve">: </w:t>
            </w:r>
            <w:r w:rsidRPr="00C671F7">
              <w:rPr>
                <w:rFonts w:asciiTheme="minorHAnsi" w:hAnsiTheme="minorHAnsi"/>
                <w:i/>
                <w:color w:val="585858"/>
                <w:sz w:val="16"/>
                <w:szCs w:val="16"/>
              </w:rPr>
              <w:t>(Please</w:t>
            </w:r>
            <w:r w:rsidRPr="00C671F7">
              <w:rPr>
                <w:rFonts w:asciiTheme="minorHAnsi" w:hAnsiTheme="minorHAnsi"/>
                <w:i/>
                <w:color w:val="585858"/>
                <w:spacing w:val="-3"/>
                <w:sz w:val="16"/>
                <w:szCs w:val="16"/>
              </w:rPr>
              <w:t xml:space="preserve"> </w:t>
            </w:r>
            <w:r w:rsidRPr="00C671F7">
              <w:rPr>
                <w:rFonts w:asciiTheme="minorHAnsi" w:hAnsiTheme="minorHAnsi"/>
                <w:i/>
                <w:color w:val="585858"/>
                <w:sz w:val="16"/>
                <w:szCs w:val="16"/>
              </w:rPr>
              <w:t>give</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a</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brief</w:t>
            </w:r>
            <w:r w:rsidRPr="00C671F7">
              <w:rPr>
                <w:rFonts w:asciiTheme="minorHAnsi" w:hAnsiTheme="minorHAnsi"/>
                <w:i/>
                <w:color w:val="585858"/>
                <w:spacing w:val="-3"/>
                <w:sz w:val="16"/>
                <w:szCs w:val="16"/>
              </w:rPr>
              <w:t xml:space="preserve"> </w:t>
            </w:r>
            <w:r w:rsidRPr="00C671F7">
              <w:rPr>
                <w:rFonts w:asciiTheme="minorHAnsi" w:hAnsiTheme="minorHAnsi"/>
                <w:i/>
                <w:color w:val="585858"/>
                <w:sz w:val="16"/>
                <w:szCs w:val="16"/>
              </w:rPr>
              <w:t>explanation</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of</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why</w:t>
            </w:r>
            <w:r w:rsidRPr="00C671F7">
              <w:rPr>
                <w:rFonts w:asciiTheme="minorHAnsi" w:hAnsiTheme="minorHAnsi"/>
                <w:i/>
                <w:color w:val="585858"/>
                <w:spacing w:val="-3"/>
                <w:sz w:val="16"/>
                <w:szCs w:val="16"/>
              </w:rPr>
              <w:t xml:space="preserve"> </w:t>
            </w:r>
            <w:r w:rsidRPr="00C671F7">
              <w:rPr>
                <w:rFonts w:asciiTheme="minorHAnsi" w:hAnsiTheme="minorHAnsi"/>
                <w:i/>
                <w:color w:val="585858"/>
                <w:sz w:val="16"/>
                <w:szCs w:val="16"/>
              </w:rPr>
              <w:t>you</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wish</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to</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attend</w:t>
            </w:r>
            <w:r w:rsidRPr="00C671F7">
              <w:rPr>
                <w:rFonts w:asciiTheme="minorHAnsi" w:hAnsiTheme="minorHAnsi"/>
                <w:i/>
                <w:color w:val="585858"/>
                <w:spacing w:val="-3"/>
                <w:sz w:val="16"/>
                <w:szCs w:val="16"/>
              </w:rPr>
              <w:t xml:space="preserve"> </w:t>
            </w:r>
            <w:r w:rsidRPr="00C671F7">
              <w:rPr>
                <w:rFonts w:asciiTheme="minorHAnsi" w:hAnsiTheme="minorHAnsi"/>
                <w:i/>
                <w:color w:val="585858"/>
                <w:sz w:val="16"/>
                <w:szCs w:val="16"/>
              </w:rPr>
              <w:t>this</w:t>
            </w:r>
            <w:r w:rsidRPr="00C671F7">
              <w:rPr>
                <w:rFonts w:asciiTheme="minorHAnsi" w:hAnsiTheme="minorHAnsi"/>
                <w:i/>
                <w:color w:val="585858"/>
                <w:spacing w:val="-1"/>
                <w:sz w:val="16"/>
                <w:szCs w:val="16"/>
              </w:rPr>
              <w:t xml:space="preserve"> </w:t>
            </w:r>
            <w:r w:rsidRPr="00C671F7">
              <w:rPr>
                <w:rFonts w:asciiTheme="minorHAnsi" w:hAnsiTheme="minorHAnsi"/>
                <w:i/>
                <w:color w:val="585858"/>
                <w:sz w:val="16"/>
                <w:szCs w:val="16"/>
              </w:rPr>
              <w:t>event</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and</w:t>
            </w:r>
            <w:r w:rsidRPr="00C671F7">
              <w:rPr>
                <w:rFonts w:asciiTheme="minorHAnsi" w:hAnsiTheme="minorHAnsi"/>
                <w:i/>
                <w:color w:val="585858"/>
                <w:spacing w:val="-3"/>
                <w:sz w:val="16"/>
                <w:szCs w:val="16"/>
              </w:rPr>
              <w:t xml:space="preserve"> </w:t>
            </w:r>
            <w:r w:rsidRPr="00C671F7">
              <w:rPr>
                <w:rFonts w:asciiTheme="minorHAnsi" w:hAnsiTheme="minorHAnsi"/>
                <w:i/>
                <w:color w:val="585858"/>
                <w:sz w:val="16"/>
                <w:szCs w:val="16"/>
              </w:rPr>
              <w:t>the</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potential</w:t>
            </w:r>
            <w:r w:rsidRPr="00C671F7">
              <w:rPr>
                <w:rFonts w:asciiTheme="minorHAnsi" w:hAnsiTheme="minorHAnsi"/>
                <w:i/>
                <w:color w:val="585858"/>
                <w:spacing w:val="-2"/>
                <w:sz w:val="16"/>
                <w:szCs w:val="16"/>
              </w:rPr>
              <w:t xml:space="preserve"> </w:t>
            </w:r>
            <w:r w:rsidRPr="00C671F7">
              <w:rPr>
                <w:rFonts w:asciiTheme="minorHAnsi" w:hAnsiTheme="minorHAnsi"/>
                <w:i/>
                <w:color w:val="585858"/>
                <w:sz w:val="16"/>
                <w:szCs w:val="16"/>
              </w:rPr>
              <w:t>benefits)</w:t>
            </w:r>
          </w:p>
          <w:p w:rsidR="00C671F7" w:rsidRPr="00C671F7" w:rsidRDefault="00C671F7" w:rsidP="001C2136">
            <w:pPr>
              <w:tabs>
                <w:tab w:val="left" w:pos="1376"/>
              </w:tabs>
              <w:spacing w:before="40"/>
              <w:ind w:right="89"/>
              <w:rPr>
                <w:rFonts w:asciiTheme="minorHAnsi" w:hAnsiTheme="minorHAnsi"/>
                <w:color w:val="585858"/>
              </w:rPr>
            </w:pPr>
          </w:p>
          <w:p w:rsidR="00C671F7" w:rsidRDefault="00C671F7" w:rsidP="001C2136">
            <w:pPr>
              <w:tabs>
                <w:tab w:val="left" w:pos="1376"/>
              </w:tabs>
              <w:spacing w:before="40"/>
              <w:ind w:right="89"/>
              <w:rPr>
                <w:rFonts w:asciiTheme="minorHAnsi" w:hAnsiTheme="minorHAnsi"/>
                <w:color w:val="585858"/>
              </w:rPr>
            </w:pPr>
          </w:p>
          <w:p w:rsidR="00F11B01" w:rsidRDefault="00F11B01" w:rsidP="001C2136">
            <w:pPr>
              <w:tabs>
                <w:tab w:val="left" w:pos="1376"/>
              </w:tabs>
              <w:spacing w:before="40"/>
              <w:ind w:right="89"/>
              <w:rPr>
                <w:rFonts w:asciiTheme="minorHAnsi" w:hAnsiTheme="minorHAnsi"/>
                <w:color w:val="585858"/>
              </w:rPr>
            </w:pPr>
          </w:p>
          <w:p w:rsidR="00E70BA9" w:rsidRDefault="00E70BA9" w:rsidP="001C2136">
            <w:pPr>
              <w:tabs>
                <w:tab w:val="left" w:pos="1376"/>
              </w:tabs>
              <w:spacing w:before="40"/>
              <w:ind w:right="89"/>
              <w:rPr>
                <w:rFonts w:asciiTheme="minorHAnsi" w:hAnsiTheme="minorHAnsi"/>
                <w:color w:val="585858"/>
              </w:rPr>
            </w:pPr>
          </w:p>
          <w:p w:rsidR="00C671F7" w:rsidRPr="00E70BA9" w:rsidRDefault="00C671F7" w:rsidP="001C2136">
            <w:pPr>
              <w:tabs>
                <w:tab w:val="left" w:pos="1376"/>
              </w:tabs>
              <w:spacing w:before="40"/>
              <w:ind w:right="89"/>
              <w:rPr>
                <w:rFonts w:asciiTheme="minorHAnsi" w:hAnsiTheme="minorHAnsi"/>
              </w:rPr>
            </w:pPr>
          </w:p>
        </w:tc>
      </w:tr>
    </w:tbl>
    <w:p w:rsidR="00C671F7" w:rsidRPr="00C671F7" w:rsidRDefault="00C671F7" w:rsidP="001C2136">
      <w:pPr>
        <w:pStyle w:val="Corpotesto"/>
        <w:spacing w:before="40"/>
        <w:ind w:right="89"/>
        <w:rPr>
          <w:rFonts w:asciiTheme="minorHAnsi" w:hAnsiTheme="minorHAnsi"/>
        </w:rPr>
      </w:pPr>
    </w:p>
    <w:p w:rsidR="00E70BA9" w:rsidRDefault="00AD7A9A" w:rsidP="001C2136">
      <w:pPr>
        <w:pStyle w:val="Corpotesto"/>
        <w:spacing w:before="40"/>
        <w:ind w:right="89"/>
        <w:rPr>
          <w:rFonts w:asciiTheme="minorHAnsi" w:hAnsiTheme="minorHAnsi"/>
          <w:b/>
          <w:color w:val="0070C0"/>
          <w:u w:val="single" w:color="0070C0"/>
        </w:rPr>
      </w:pPr>
      <w:r w:rsidRPr="00C671F7">
        <w:rPr>
          <w:rFonts w:asciiTheme="minorHAnsi" w:hAnsiTheme="minorHAnsi"/>
          <w:b/>
          <w:color w:val="0070C0"/>
          <w:u w:val="single" w:color="0070C0"/>
        </w:rPr>
        <w:t xml:space="preserve">SUMMARY OF ANTICIPATED COSTS </w:t>
      </w:r>
      <w:r w:rsidRPr="00C671F7">
        <w:rPr>
          <w:rFonts w:asciiTheme="minorHAnsi" w:hAnsiTheme="minorHAnsi"/>
          <w:i/>
          <w:color w:val="0070C0"/>
          <w:u w:val="single" w:color="0070C0"/>
        </w:rPr>
        <w:t>(in Euro)</w:t>
      </w:r>
      <w:r w:rsidRPr="00C671F7">
        <w:rPr>
          <w:rFonts w:asciiTheme="minorHAnsi" w:hAnsiTheme="minorHAnsi"/>
          <w:b/>
          <w:color w:val="0070C0"/>
          <w:u w:val="single" w:color="0070C0"/>
        </w:rPr>
        <w:t>:</w:t>
      </w:r>
    </w:p>
    <w:p w:rsidR="00E70BA9" w:rsidRPr="001C2136" w:rsidRDefault="00E70BA9" w:rsidP="001C2136">
      <w:pPr>
        <w:pStyle w:val="Corpotesto"/>
        <w:spacing w:before="40"/>
        <w:ind w:right="89"/>
        <w:rPr>
          <w:rFonts w:asciiTheme="minorHAnsi" w:hAnsiTheme="minorHAnsi"/>
          <w:b/>
          <w:sz w:val="18"/>
          <w:szCs w:val="18"/>
        </w:rPr>
      </w:pPr>
      <w:r w:rsidRPr="001C2136">
        <w:rPr>
          <w:rFonts w:asciiTheme="minorHAnsi" w:hAnsiTheme="minorHAnsi"/>
          <w:i/>
          <w:color w:val="585858"/>
          <w:sz w:val="18"/>
          <w:szCs w:val="18"/>
        </w:rPr>
        <w:t>Please note that applicants will be required to submit ‘Proof of Expenditure’ following their visit.</w:t>
      </w:r>
      <w:r w:rsidR="008136E2" w:rsidRPr="001C2136">
        <w:rPr>
          <w:rFonts w:asciiTheme="minorHAnsi" w:hAnsiTheme="minorHAnsi"/>
          <w:i/>
          <w:color w:val="585858"/>
          <w:sz w:val="18"/>
          <w:szCs w:val="18"/>
        </w:rPr>
        <w:t xml:space="preserve"> </w:t>
      </w:r>
      <w:proofErr w:type="spellStart"/>
      <w:r w:rsidR="001C2136" w:rsidRPr="001C2136">
        <w:rPr>
          <w:rFonts w:asciiTheme="minorHAnsi" w:hAnsiTheme="minorHAnsi"/>
          <w:i/>
          <w:color w:val="585858"/>
          <w:sz w:val="18"/>
          <w:szCs w:val="18"/>
        </w:rPr>
        <w:t>S</w:t>
      </w:r>
      <w:r w:rsidR="008136E2" w:rsidRPr="001C2136">
        <w:rPr>
          <w:rFonts w:asciiTheme="minorHAnsi" w:hAnsiTheme="minorHAnsi"/>
          <w:i/>
          <w:color w:val="585858"/>
          <w:sz w:val="18"/>
          <w:szCs w:val="18"/>
        </w:rPr>
        <w:t>ummarise</w:t>
      </w:r>
      <w:proofErr w:type="spellEnd"/>
      <w:r w:rsidR="008136E2" w:rsidRPr="001C2136">
        <w:rPr>
          <w:rFonts w:asciiTheme="minorHAnsi" w:hAnsiTheme="minorHAnsi"/>
          <w:i/>
          <w:color w:val="585858"/>
          <w:sz w:val="18"/>
          <w:szCs w:val="18"/>
        </w:rPr>
        <w:t xml:space="preserve"> the costs you anticipate during the course of your visit. Whilst these may exceed the 1.000,00 Euro limit, reimbursement will be capped at 1.000,00 Euro</w:t>
      </w:r>
      <w:r w:rsidR="001C2136" w:rsidRPr="001C2136">
        <w:rPr>
          <w:rFonts w:asciiTheme="minorHAnsi" w:hAnsiTheme="minorHAnsi"/>
          <w:i/>
          <w:color w:val="585858"/>
          <w:sz w:val="18"/>
          <w:szCs w:val="18"/>
        </w:rPr>
        <w:t>.</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C671F7" w:rsidRPr="00C671F7" w:rsidTr="00C671F7">
        <w:trPr>
          <w:trHeight w:val="965"/>
        </w:trPr>
        <w:tc>
          <w:tcPr>
            <w:tcW w:w="9639" w:type="dxa"/>
            <w:tcBorders>
              <w:bottom w:val="dotted" w:sz="4" w:space="0" w:color="auto"/>
            </w:tcBorders>
          </w:tcPr>
          <w:p w:rsidR="00C671F7" w:rsidRPr="00C671F7" w:rsidRDefault="00C671F7" w:rsidP="001C2136">
            <w:pPr>
              <w:spacing w:before="40"/>
              <w:ind w:right="91"/>
              <w:rPr>
                <w:rFonts w:asciiTheme="minorHAnsi" w:hAnsiTheme="minorHAnsi"/>
                <w:i/>
                <w:sz w:val="16"/>
                <w:szCs w:val="16"/>
              </w:rPr>
            </w:pPr>
            <w:r w:rsidRPr="00C671F7">
              <w:rPr>
                <w:rFonts w:asciiTheme="minorHAnsi" w:hAnsiTheme="minorHAnsi"/>
                <w:b/>
                <w:color w:val="585858"/>
              </w:rPr>
              <w:t>Travel:</w:t>
            </w:r>
          </w:p>
          <w:p w:rsidR="00C671F7" w:rsidRPr="00C671F7" w:rsidRDefault="00C671F7" w:rsidP="001C2136">
            <w:pPr>
              <w:tabs>
                <w:tab w:val="left" w:pos="6185"/>
              </w:tabs>
              <w:spacing w:before="40"/>
              <w:ind w:right="89"/>
              <w:rPr>
                <w:rFonts w:asciiTheme="minorHAnsi" w:hAnsiTheme="minorHAnsi"/>
                <w:b/>
                <w:color w:val="585858"/>
              </w:rPr>
            </w:pPr>
          </w:p>
          <w:p w:rsidR="00C671F7" w:rsidRDefault="00C671F7" w:rsidP="001C2136">
            <w:pPr>
              <w:tabs>
                <w:tab w:val="left" w:pos="6185"/>
              </w:tabs>
              <w:spacing w:before="40"/>
              <w:ind w:right="89"/>
              <w:rPr>
                <w:rFonts w:asciiTheme="minorHAnsi" w:hAnsiTheme="minorHAnsi"/>
                <w:b/>
                <w:color w:val="585858"/>
              </w:rPr>
            </w:pPr>
          </w:p>
          <w:p w:rsidR="001C2136" w:rsidRPr="00C671F7" w:rsidRDefault="001C2136" w:rsidP="001C2136">
            <w:pPr>
              <w:tabs>
                <w:tab w:val="left" w:pos="6185"/>
              </w:tabs>
              <w:spacing w:before="40"/>
              <w:ind w:right="89"/>
              <w:rPr>
                <w:rFonts w:asciiTheme="minorHAnsi" w:hAnsiTheme="minorHAnsi"/>
                <w:b/>
                <w:color w:val="585858"/>
              </w:rPr>
            </w:pPr>
          </w:p>
        </w:tc>
      </w:tr>
      <w:tr w:rsidR="001C2136" w:rsidRPr="00C671F7" w:rsidTr="00BF406D">
        <w:trPr>
          <w:trHeight w:val="965"/>
        </w:trPr>
        <w:tc>
          <w:tcPr>
            <w:tcW w:w="9639" w:type="dxa"/>
            <w:tcBorders>
              <w:bottom w:val="dotted" w:sz="4" w:space="0" w:color="auto"/>
            </w:tcBorders>
          </w:tcPr>
          <w:p w:rsidR="001C2136" w:rsidRPr="00C671F7" w:rsidRDefault="001C2136" w:rsidP="001C2136">
            <w:pPr>
              <w:spacing w:before="40"/>
              <w:ind w:right="91"/>
              <w:rPr>
                <w:rFonts w:asciiTheme="minorHAnsi" w:hAnsiTheme="minorHAnsi"/>
                <w:i/>
                <w:sz w:val="16"/>
                <w:szCs w:val="16"/>
              </w:rPr>
            </w:pPr>
            <w:r>
              <w:rPr>
                <w:rFonts w:asciiTheme="minorHAnsi" w:hAnsiTheme="minorHAnsi"/>
                <w:b/>
                <w:color w:val="585858"/>
              </w:rPr>
              <w:t>Acco</w:t>
            </w:r>
            <w:r w:rsidR="00FC6B09">
              <w:rPr>
                <w:rFonts w:asciiTheme="minorHAnsi" w:hAnsiTheme="minorHAnsi"/>
                <w:b/>
                <w:color w:val="585858"/>
              </w:rPr>
              <w:t>m</w:t>
            </w:r>
            <w:r>
              <w:rPr>
                <w:rFonts w:asciiTheme="minorHAnsi" w:hAnsiTheme="minorHAnsi"/>
                <w:b/>
                <w:color w:val="585858"/>
              </w:rPr>
              <w:t>modation</w:t>
            </w:r>
            <w:r w:rsidRPr="00C671F7">
              <w:rPr>
                <w:rFonts w:asciiTheme="minorHAnsi" w:hAnsiTheme="minorHAnsi"/>
                <w:b/>
                <w:color w:val="585858"/>
              </w:rPr>
              <w:t>:</w:t>
            </w:r>
          </w:p>
          <w:p w:rsidR="001C2136" w:rsidRPr="00C671F7" w:rsidRDefault="001C2136" w:rsidP="001C2136">
            <w:pPr>
              <w:tabs>
                <w:tab w:val="left" w:pos="6185"/>
              </w:tabs>
              <w:spacing w:before="40"/>
              <w:ind w:right="89"/>
              <w:rPr>
                <w:rFonts w:asciiTheme="minorHAnsi" w:hAnsiTheme="minorHAnsi"/>
                <w:b/>
                <w:color w:val="585858"/>
              </w:rPr>
            </w:pPr>
          </w:p>
          <w:p w:rsidR="001C2136" w:rsidRDefault="001C2136" w:rsidP="001C2136">
            <w:pPr>
              <w:tabs>
                <w:tab w:val="left" w:pos="6185"/>
              </w:tabs>
              <w:spacing w:before="40"/>
              <w:ind w:right="89"/>
              <w:rPr>
                <w:rFonts w:asciiTheme="minorHAnsi" w:hAnsiTheme="minorHAnsi"/>
                <w:b/>
                <w:color w:val="585858"/>
              </w:rPr>
            </w:pPr>
          </w:p>
          <w:p w:rsidR="001C2136" w:rsidRPr="00C671F7" w:rsidRDefault="001C2136" w:rsidP="001C2136">
            <w:pPr>
              <w:tabs>
                <w:tab w:val="left" w:pos="6185"/>
              </w:tabs>
              <w:spacing w:before="40"/>
              <w:ind w:right="89"/>
              <w:rPr>
                <w:rFonts w:asciiTheme="minorHAnsi" w:hAnsiTheme="minorHAnsi"/>
                <w:b/>
                <w:color w:val="585858"/>
              </w:rPr>
            </w:pPr>
          </w:p>
        </w:tc>
      </w:tr>
      <w:tr w:rsidR="001C2136" w:rsidRPr="00C671F7" w:rsidTr="00BF406D">
        <w:trPr>
          <w:trHeight w:val="965"/>
        </w:trPr>
        <w:tc>
          <w:tcPr>
            <w:tcW w:w="9639" w:type="dxa"/>
            <w:tcBorders>
              <w:bottom w:val="dotted" w:sz="4" w:space="0" w:color="auto"/>
            </w:tcBorders>
          </w:tcPr>
          <w:p w:rsidR="001C2136" w:rsidRPr="00C671F7" w:rsidRDefault="001C2136" w:rsidP="001C2136">
            <w:pPr>
              <w:spacing w:before="40"/>
              <w:ind w:right="91"/>
              <w:rPr>
                <w:rFonts w:asciiTheme="minorHAnsi" w:hAnsiTheme="minorHAnsi"/>
                <w:i/>
                <w:sz w:val="16"/>
                <w:szCs w:val="16"/>
              </w:rPr>
            </w:pPr>
            <w:r>
              <w:rPr>
                <w:rFonts w:asciiTheme="minorHAnsi" w:hAnsiTheme="minorHAnsi"/>
                <w:b/>
                <w:color w:val="585858"/>
              </w:rPr>
              <w:t>Other</w:t>
            </w:r>
            <w:r w:rsidRPr="00C671F7">
              <w:rPr>
                <w:rFonts w:asciiTheme="minorHAnsi" w:hAnsiTheme="minorHAnsi"/>
                <w:b/>
                <w:color w:val="585858"/>
              </w:rPr>
              <w:t>:</w:t>
            </w:r>
          </w:p>
          <w:p w:rsidR="001C2136" w:rsidRDefault="001C2136" w:rsidP="001C2136">
            <w:pPr>
              <w:tabs>
                <w:tab w:val="left" w:pos="6185"/>
              </w:tabs>
              <w:spacing w:before="40"/>
              <w:ind w:right="89"/>
              <w:rPr>
                <w:rFonts w:asciiTheme="minorHAnsi" w:hAnsiTheme="minorHAnsi"/>
                <w:b/>
                <w:color w:val="585858"/>
              </w:rPr>
            </w:pPr>
          </w:p>
          <w:p w:rsidR="00F11B01" w:rsidRDefault="00F11B01" w:rsidP="001C2136">
            <w:pPr>
              <w:tabs>
                <w:tab w:val="left" w:pos="6185"/>
              </w:tabs>
              <w:spacing w:before="40"/>
              <w:ind w:right="89"/>
              <w:rPr>
                <w:rFonts w:asciiTheme="minorHAnsi" w:hAnsiTheme="minorHAnsi"/>
                <w:b/>
                <w:color w:val="585858"/>
              </w:rPr>
            </w:pPr>
          </w:p>
          <w:p w:rsidR="00F11B01" w:rsidRPr="00C671F7" w:rsidRDefault="00F11B01" w:rsidP="001C2136">
            <w:pPr>
              <w:tabs>
                <w:tab w:val="left" w:pos="6185"/>
              </w:tabs>
              <w:spacing w:before="40"/>
              <w:ind w:right="89"/>
              <w:rPr>
                <w:rFonts w:asciiTheme="minorHAnsi" w:hAnsiTheme="minorHAnsi"/>
                <w:b/>
                <w:color w:val="585858"/>
              </w:rPr>
            </w:pPr>
          </w:p>
        </w:tc>
      </w:tr>
      <w:tr w:rsidR="001C2136" w:rsidRPr="00C671F7" w:rsidTr="00F11B01">
        <w:trPr>
          <w:trHeight w:val="567"/>
        </w:trPr>
        <w:tc>
          <w:tcPr>
            <w:tcW w:w="9639" w:type="dxa"/>
            <w:tcBorders>
              <w:bottom w:val="dotted" w:sz="4" w:space="0" w:color="auto"/>
            </w:tcBorders>
          </w:tcPr>
          <w:p w:rsidR="001C2136" w:rsidRDefault="001C2136" w:rsidP="001C2136">
            <w:pPr>
              <w:spacing w:before="40"/>
              <w:ind w:right="91"/>
              <w:rPr>
                <w:rFonts w:asciiTheme="minorHAnsi" w:hAnsiTheme="minorHAnsi"/>
                <w:b/>
                <w:color w:val="585858"/>
              </w:rPr>
            </w:pPr>
            <w:r>
              <w:rPr>
                <w:rFonts w:asciiTheme="minorHAnsi" w:hAnsiTheme="minorHAnsi"/>
                <w:b/>
                <w:color w:val="585858"/>
              </w:rPr>
              <w:t>Total</w:t>
            </w:r>
            <w:r w:rsidRPr="00C671F7">
              <w:rPr>
                <w:rFonts w:asciiTheme="minorHAnsi" w:hAnsiTheme="minorHAnsi"/>
                <w:b/>
                <w:color w:val="585858"/>
              </w:rPr>
              <w:t>:</w:t>
            </w:r>
          </w:p>
          <w:p w:rsidR="00F11B01" w:rsidRPr="00C671F7" w:rsidRDefault="00F11B01" w:rsidP="00F11B01">
            <w:pPr>
              <w:tabs>
                <w:tab w:val="left" w:pos="6185"/>
              </w:tabs>
              <w:spacing w:before="40"/>
              <w:ind w:right="89"/>
              <w:rPr>
                <w:rFonts w:asciiTheme="minorHAnsi" w:hAnsiTheme="minorHAnsi"/>
                <w:b/>
                <w:color w:val="585858"/>
              </w:rPr>
            </w:pPr>
          </w:p>
        </w:tc>
      </w:tr>
    </w:tbl>
    <w:p w:rsidR="00F0520B" w:rsidRPr="001C2136" w:rsidRDefault="00F0520B" w:rsidP="001C2136">
      <w:pPr>
        <w:pStyle w:val="Corpotesto"/>
        <w:spacing w:before="40"/>
        <w:ind w:right="89"/>
        <w:rPr>
          <w:rFonts w:asciiTheme="minorHAnsi" w:hAnsiTheme="minorHAnsi"/>
        </w:rPr>
      </w:pPr>
    </w:p>
    <w:p w:rsidR="00E70BA9" w:rsidRPr="001C2136" w:rsidRDefault="00AD7A9A" w:rsidP="001C2136">
      <w:pPr>
        <w:pStyle w:val="Titolo41"/>
        <w:tabs>
          <w:tab w:val="left" w:pos="5693"/>
        </w:tabs>
        <w:spacing w:before="40"/>
        <w:ind w:left="0" w:right="89"/>
        <w:rPr>
          <w:rFonts w:asciiTheme="minorHAnsi" w:hAnsiTheme="minorHAnsi"/>
          <w:color w:val="0070C0"/>
          <w:u w:val="single"/>
        </w:rPr>
      </w:pPr>
      <w:r w:rsidRPr="001C2136">
        <w:rPr>
          <w:rFonts w:asciiTheme="minorHAnsi" w:hAnsiTheme="minorHAnsi"/>
          <w:color w:val="0070C0"/>
          <w:u w:val="single"/>
        </w:rPr>
        <w:t>REIMBURSEMENT DETAILS:</w:t>
      </w:r>
    </w:p>
    <w:p w:rsidR="00E70BA9" w:rsidRPr="001C2136" w:rsidRDefault="00E70BA9" w:rsidP="001C2136">
      <w:pPr>
        <w:pStyle w:val="Titolo41"/>
        <w:tabs>
          <w:tab w:val="left" w:pos="5693"/>
        </w:tabs>
        <w:spacing w:before="40"/>
        <w:ind w:left="0" w:right="89"/>
        <w:rPr>
          <w:rFonts w:asciiTheme="minorHAnsi" w:hAnsiTheme="minorHAnsi"/>
          <w:b w:val="0"/>
          <w:sz w:val="18"/>
          <w:szCs w:val="18"/>
        </w:rPr>
      </w:pPr>
      <w:r w:rsidRPr="001C2136">
        <w:rPr>
          <w:rFonts w:asciiTheme="minorHAnsi" w:hAnsiTheme="minorHAnsi"/>
          <w:b w:val="0"/>
          <w:i/>
          <w:color w:val="585858"/>
          <w:sz w:val="18"/>
          <w:szCs w:val="18"/>
        </w:rPr>
        <w:t>Under normal circumstances, following receipt of their ‘Visit Report’ and ‘Proof of Expenditure’, applicants will receive their contribution from the EUCEPA Grant as a direct payment into their bank account. Please provide the details necessary to make this payment.</w:t>
      </w:r>
      <w:r w:rsidRPr="001C2136">
        <w:rPr>
          <w:rFonts w:asciiTheme="minorHAnsi" w:hAnsiTheme="minorHAnsi"/>
          <w:b w:val="0"/>
          <w:color w:val="585858"/>
          <w:sz w:val="18"/>
          <w:szCs w:val="18"/>
        </w:rPr>
        <w:tab/>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7"/>
        <w:gridCol w:w="4742"/>
      </w:tblGrid>
      <w:tr w:rsidR="00C671F7" w:rsidRPr="00C671F7" w:rsidTr="00BF406D">
        <w:tc>
          <w:tcPr>
            <w:tcW w:w="4897" w:type="dxa"/>
          </w:tcPr>
          <w:p w:rsidR="00C671F7" w:rsidRPr="00E70BA9" w:rsidRDefault="00C671F7" w:rsidP="001C2136">
            <w:pPr>
              <w:tabs>
                <w:tab w:val="left" w:pos="6185"/>
              </w:tabs>
              <w:spacing w:before="40"/>
              <w:ind w:right="89"/>
              <w:rPr>
                <w:rFonts w:asciiTheme="minorHAnsi" w:hAnsiTheme="minorHAnsi"/>
                <w:b/>
                <w:color w:val="585858"/>
              </w:rPr>
            </w:pPr>
            <w:r w:rsidRPr="00E70BA9">
              <w:rPr>
                <w:rFonts w:asciiTheme="minorHAnsi" w:hAnsiTheme="minorHAnsi"/>
                <w:b/>
                <w:color w:val="585858"/>
              </w:rPr>
              <w:t>Name</w:t>
            </w:r>
            <w:r w:rsidRPr="00E70BA9">
              <w:rPr>
                <w:rFonts w:asciiTheme="minorHAnsi" w:hAnsiTheme="minorHAnsi"/>
                <w:b/>
                <w:color w:val="585858"/>
                <w:spacing w:val="-1"/>
              </w:rPr>
              <w:t xml:space="preserve"> </w:t>
            </w:r>
            <w:r w:rsidRPr="00E70BA9">
              <w:rPr>
                <w:rFonts w:asciiTheme="minorHAnsi" w:hAnsiTheme="minorHAnsi"/>
                <w:b/>
                <w:color w:val="585858"/>
              </w:rPr>
              <w:t>on</w:t>
            </w:r>
            <w:r w:rsidRPr="00E70BA9">
              <w:rPr>
                <w:rFonts w:asciiTheme="minorHAnsi" w:hAnsiTheme="minorHAnsi"/>
                <w:b/>
                <w:color w:val="585858"/>
                <w:spacing w:val="-1"/>
              </w:rPr>
              <w:t xml:space="preserve"> </w:t>
            </w:r>
            <w:r w:rsidRPr="00E70BA9">
              <w:rPr>
                <w:rFonts w:asciiTheme="minorHAnsi" w:hAnsiTheme="minorHAnsi"/>
                <w:b/>
                <w:color w:val="585858"/>
              </w:rPr>
              <w:t>Account:</w:t>
            </w:r>
          </w:p>
        </w:tc>
        <w:tc>
          <w:tcPr>
            <w:tcW w:w="4742" w:type="dxa"/>
            <w:vMerge w:val="restart"/>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Address of Bank:</w:t>
            </w:r>
          </w:p>
        </w:tc>
      </w:tr>
      <w:tr w:rsidR="00C671F7" w:rsidRPr="00C671F7" w:rsidTr="00BF406D">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Name</w:t>
            </w:r>
            <w:r w:rsidRPr="00C671F7">
              <w:rPr>
                <w:rFonts w:asciiTheme="minorHAnsi" w:hAnsiTheme="minorHAnsi"/>
                <w:b/>
                <w:color w:val="585858"/>
                <w:spacing w:val="-1"/>
              </w:rPr>
              <w:t xml:space="preserve"> </w:t>
            </w:r>
            <w:r w:rsidRPr="00C671F7">
              <w:rPr>
                <w:rFonts w:asciiTheme="minorHAnsi" w:hAnsiTheme="minorHAnsi"/>
                <w:b/>
                <w:color w:val="585858"/>
              </w:rPr>
              <w:t>of Bank:</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BF406D">
        <w:tc>
          <w:tcPr>
            <w:tcW w:w="4897" w:type="dxa"/>
          </w:tcPr>
          <w:p w:rsidR="00C671F7" w:rsidRPr="00E70BA9" w:rsidRDefault="00C671F7" w:rsidP="001C2136">
            <w:pPr>
              <w:tabs>
                <w:tab w:val="left" w:pos="6185"/>
              </w:tabs>
              <w:spacing w:before="40"/>
              <w:ind w:right="89"/>
              <w:rPr>
                <w:rFonts w:asciiTheme="minorHAnsi" w:hAnsiTheme="minorHAnsi"/>
                <w:b/>
                <w:color w:val="585858"/>
              </w:rPr>
            </w:pPr>
            <w:r w:rsidRPr="00E70BA9">
              <w:rPr>
                <w:rFonts w:asciiTheme="minorHAnsi" w:hAnsiTheme="minorHAnsi"/>
                <w:b/>
                <w:color w:val="585858"/>
              </w:rPr>
              <w:t>Account</w:t>
            </w:r>
            <w:r w:rsidRPr="00E70BA9">
              <w:rPr>
                <w:rFonts w:asciiTheme="minorHAnsi" w:hAnsiTheme="minorHAnsi"/>
                <w:b/>
                <w:color w:val="585858"/>
                <w:spacing w:val="-1"/>
              </w:rPr>
              <w:t xml:space="preserve"> </w:t>
            </w:r>
            <w:r w:rsidRPr="00E70BA9">
              <w:rPr>
                <w:rFonts w:asciiTheme="minorHAnsi" w:hAnsiTheme="minorHAnsi"/>
                <w:b/>
                <w:color w:val="585858"/>
              </w:rPr>
              <w:t>Number:</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BF406D">
        <w:tc>
          <w:tcPr>
            <w:tcW w:w="4897" w:type="dxa"/>
          </w:tcPr>
          <w:p w:rsidR="00C671F7" w:rsidRPr="00C671F7" w:rsidRDefault="00C671F7" w:rsidP="001C2136">
            <w:pPr>
              <w:tabs>
                <w:tab w:val="left" w:pos="6185"/>
              </w:tabs>
              <w:spacing w:before="40"/>
              <w:ind w:right="89"/>
              <w:rPr>
                <w:rFonts w:asciiTheme="minorHAnsi" w:hAnsiTheme="minorHAnsi"/>
                <w:b/>
                <w:color w:val="585858"/>
              </w:rPr>
            </w:pPr>
            <w:r w:rsidRPr="00C671F7">
              <w:rPr>
                <w:rFonts w:asciiTheme="minorHAnsi" w:hAnsiTheme="minorHAnsi"/>
                <w:b/>
                <w:color w:val="585858"/>
              </w:rPr>
              <w:t>IBAN:</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r w:rsidR="00C671F7" w:rsidRPr="00C671F7" w:rsidTr="00BF406D">
        <w:tc>
          <w:tcPr>
            <w:tcW w:w="4897" w:type="dxa"/>
          </w:tcPr>
          <w:p w:rsidR="00C671F7" w:rsidRPr="00C671F7" w:rsidRDefault="00C671F7" w:rsidP="001C2136">
            <w:pPr>
              <w:spacing w:before="40"/>
              <w:ind w:right="89"/>
              <w:rPr>
                <w:rFonts w:asciiTheme="minorHAnsi" w:hAnsiTheme="minorHAnsi"/>
                <w:b/>
              </w:rPr>
            </w:pPr>
            <w:r w:rsidRPr="00C671F7">
              <w:rPr>
                <w:rFonts w:asciiTheme="minorHAnsi" w:hAnsiTheme="minorHAnsi"/>
                <w:b/>
                <w:color w:val="585858"/>
              </w:rPr>
              <w:t xml:space="preserve">Currency Required: </w:t>
            </w:r>
          </w:p>
        </w:tc>
        <w:tc>
          <w:tcPr>
            <w:tcW w:w="4742" w:type="dxa"/>
            <w:vMerge/>
          </w:tcPr>
          <w:p w:rsidR="00C671F7" w:rsidRPr="00C671F7" w:rsidRDefault="00C671F7" w:rsidP="001C2136">
            <w:pPr>
              <w:tabs>
                <w:tab w:val="left" w:pos="6185"/>
              </w:tabs>
              <w:spacing w:before="40"/>
              <w:ind w:right="89"/>
              <w:rPr>
                <w:rFonts w:asciiTheme="minorHAnsi" w:hAnsiTheme="minorHAnsi"/>
                <w:b/>
                <w:color w:val="585858"/>
              </w:rPr>
            </w:pPr>
          </w:p>
        </w:tc>
      </w:tr>
    </w:tbl>
    <w:p w:rsidR="00F0520B" w:rsidRPr="00C671F7" w:rsidRDefault="00F0520B" w:rsidP="001C2136">
      <w:pPr>
        <w:pStyle w:val="Corpotesto"/>
        <w:spacing w:before="40"/>
        <w:ind w:right="89"/>
        <w:rPr>
          <w:rFonts w:asciiTheme="minorHAnsi" w:hAnsiTheme="minorHAnsi"/>
          <w:b/>
        </w:rPr>
      </w:pPr>
    </w:p>
    <w:p w:rsidR="00F0520B" w:rsidRDefault="00AD7A9A" w:rsidP="001C2136">
      <w:pPr>
        <w:spacing w:before="40"/>
        <w:ind w:right="89"/>
        <w:jc w:val="right"/>
        <w:rPr>
          <w:b/>
          <w:i/>
          <w:sz w:val="16"/>
        </w:rPr>
      </w:pPr>
      <w:r>
        <w:rPr>
          <w:b/>
          <w:i/>
          <w:color w:val="0070C0"/>
          <w:sz w:val="16"/>
        </w:rPr>
        <w:t xml:space="preserve">EUCEPA / </w:t>
      </w:r>
      <w:r w:rsidR="00C671F7">
        <w:rPr>
          <w:b/>
          <w:i/>
          <w:color w:val="0070C0"/>
          <w:sz w:val="16"/>
        </w:rPr>
        <w:t>May</w:t>
      </w:r>
      <w:r>
        <w:rPr>
          <w:b/>
          <w:i/>
          <w:color w:val="0070C0"/>
          <w:sz w:val="16"/>
        </w:rPr>
        <w:t xml:space="preserve"> 201</w:t>
      </w:r>
      <w:r w:rsidR="00C671F7">
        <w:rPr>
          <w:b/>
          <w:i/>
          <w:color w:val="0070C0"/>
          <w:sz w:val="16"/>
        </w:rPr>
        <w:t>9</w:t>
      </w:r>
    </w:p>
    <w:sectPr w:rsidR="00F0520B" w:rsidSect="00F0520B">
      <w:type w:val="continuous"/>
      <w:pgSz w:w="11910" w:h="16840"/>
      <w:pgMar w:top="11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yNjEwMjU1NjMxNDNU0lEKTi0uzszPAykwrAUAX6rKnywAAAA="/>
  </w:docVars>
  <w:rsids>
    <w:rsidRoot w:val="00F0520B"/>
    <w:rsid w:val="00067CF8"/>
    <w:rsid w:val="001C2136"/>
    <w:rsid w:val="003479FD"/>
    <w:rsid w:val="003536AE"/>
    <w:rsid w:val="005D12AF"/>
    <w:rsid w:val="008136E2"/>
    <w:rsid w:val="00823BC1"/>
    <w:rsid w:val="00827CE8"/>
    <w:rsid w:val="009C5E3D"/>
    <w:rsid w:val="009F59E4"/>
    <w:rsid w:val="00AD7A9A"/>
    <w:rsid w:val="00B90E7E"/>
    <w:rsid w:val="00BD5519"/>
    <w:rsid w:val="00C671F7"/>
    <w:rsid w:val="00D32FCF"/>
    <w:rsid w:val="00E70BA9"/>
    <w:rsid w:val="00F0520B"/>
    <w:rsid w:val="00F11B01"/>
    <w:rsid w:val="00F91D2F"/>
    <w:rsid w:val="00FB73BF"/>
    <w:rsid w:val="00FC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520B"/>
    <w:rPr>
      <w:rFonts w:ascii="Calibri" w:eastAsia="Calibri" w:hAnsi="Calibri" w:cs="Calibri"/>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F0520B"/>
    <w:tblPr>
      <w:tblInd w:w="0" w:type="dxa"/>
      <w:tblCellMar>
        <w:top w:w="0" w:type="dxa"/>
        <w:left w:w="0" w:type="dxa"/>
        <w:bottom w:w="0" w:type="dxa"/>
        <w:right w:w="0" w:type="dxa"/>
      </w:tblCellMar>
    </w:tblPr>
  </w:style>
  <w:style w:type="paragraph" w:styleId="Corpotesto">
    <w:name w:val="Body Text"/>
    <w:basedOn w:val="Normale"/>
    <w:uiPriority w:val="1"/>
    <w:qFormat/>
    <w:rsid w:val="00F0520B"/>
  </w:style>
  <w:style w:type="paragraph" w:customStyle="1" w:styleId="Titolo11">
    <w:name w:val="Titolo 11"/>
    <w:basedOn w:val="Normale"/>
    <w:uiPriority w:val="1"/>
    <w:qFormat/>
    <w:rsid w:val="00F0520B"/>
    <w:pPr>
      <w:ind w:left="113"/>
      <w:outlineLvl w:val="1"/>
    </w:pPr>
    <w:rPr>
      <w:b/>
      <w:bCs/>
      <w:sz w:val="40"/>
      <w:szCs w:val="40"/>
    </w:rPr>
  </w:style>
  <w:style w:type="paragraph" w:customStyle="1" w:styleId="Titolo21">
    <w:name w:val="Titolo 21"/>
    <w:basedOn w:val="Normale"/>
    <w:uiPriority w:val="1"/>
    <w:qFormat/>
    <w:rsid w:val="00F0520B"/>
    <w:pPr>
      <w:spacing w:line="390" w:lineRule="exact"/>
      <w:ind w:left="2547"/>
      <w:outlineLvl w:val="2"/>
    </w:pPr>
    <w:rPr>
      <w:b/>
      <w:bCs/>
      <w:sz w:val="32"/>
      <w:szCs w:val="32"/>
    </w:rPr>
  </w:style>
  <w:style w:type="paragraph" w:customStyle="1" w:styleId="Titolo31">
    <w:name w:val="Titolo 31"/>
    <w:basedOn w:val="Normale"/>
    <w:uiPriority w:val="1"/>
    <w:qFormat/>
    <w:rsid w:val="00F0520B"/>
    <w:pPr>
      <w:ind w:left="114"/>
      <w:outlineLvl w:val="3"/>
    </w:pPr>
    <w:rPr>
      <w:b/>
      <w:bCs/>
      <w:sz w:val="24"/>
      <w:szCs w:val="24"/>
      <w:u w:val="single" w:color="000000"/>
    </w:rPr>
  </w:style>
  <w:style w:type="paragraph" w:customStyle="1" w:styleId="Titolo41">
    <w:name w:val="Titolo 41"/>
    <w:basedOn w:val="Normale"/>
    <w:uiPriority w:val="1"/>
    <w:qFormat/>
    <w:rsid w:val="00F0520B"/>
    <w:pPr>
      <w:spacing w:before="56"/>
      <w:ind w:left="113"/>
      <w:outlineLvl w:val="4"/>
    </w:pPr>
    <w:rPr>
      <w:b/>
      <w:bCs/>
    </w:rPr>
  </w:style>
  <w:style w:type="paragraph" w:styleId="Paragrafoelenco">
    <w:name w:val="List Paragraph"/>
    <w:basedOn w:val="Normale"/>
    <w:uiPriority w:val="1"/>
    <w:qFormat/>
    <w:rsid w:val="00F0520B"/>
  </w:style>
  <w:style w:type="paragraph" w:customStyle="1" w:styleId="TableParagraph">
    <w:name w:val="Table Paragraph"/>
    <w:basedOn w:val="Normale"/>
    <w:uiPriority w:val="1"/>
    <w:qFormat/>
    <w:rsid w:val="00F0520B"/>
  </w:style>
  <w:style w:type="paragraph" w:styleId="Testofumetto">
    <w:name w:val="Balloon Text"/>
    <w:basedOn w:val="Normale"/>
    <w:link w:val="TestofumettoCarattere"/>
    <w:uiPriority w:val="99"/>
    <w:semiHidden/>
    <w:unhideWhenUsed/>
    <w:rsid w:val="003536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6AE"/>
    <w:rPr>
      <w:rFonts w:ascii="Tahoma" w:eastAsia="Calibri" w:hAnsi="Tahoma" w:cs="Tahoma"/>
      <w:sz w:val="16"/>
      <w:szCs w:val="16"/>
      <w:lang w:bidi="en-US"/>
    </w:rPr>
  </w:style>
  <w:style w:type="character" w:styleId="Collegamentoipertestuale">
    <w:name w:val="Hyperlink"/>
    <w:basedOn w:val="Carpredefinitoparagrafo"/>
    <w:uiPriority w:val="99"/>
    <w:unhideWhenUsed/>
    <w:rsid w:val="00D32FCF"/>
    <w:rPr>
      <w:color w:val="0000FF" w:themeColor="hyperlink"/>
      <w:u w:val="single"/>
    </w:rPr>
  </w:style>
  <w:style w:type="table" w:styleId="Grigliatabella">
    <w:name w:val="Table Grid"/>
    <w:basedOn w:val="Tabellanormale"/>
    <w:uiPriority w:val="59"/>
    <w:rsid w:val="00D3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520B"/>
    <w:rPr>
      <w:rFonts w:ascii="Calibri" w:eastAsia="Calibri" w:hAnsi="Calibri" w:cs="Calibri"/>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F0520B"/>
    <w:tblPr>
      <w:tblInd w:w="0" w:type="dxa"/>
      <w:tblCellMar>
        <w:top w:w="0" w:type="dxa"/>
        <w:left w:w="0" w:type="dxa"/>
        <w:bottom w:w="0" w:type="dxa"/>
        <w:right w:w="0" w:type="dxa"/>
      </w:tblCellMar>
    </w:tblPr>
  </w:style>
  <w:style w:type="paragraph" w:styleId="Corpotesto">
    <w:name w:val="Body Text"/>
    <w:basedOn w:val="Normale"/>
    <w:uiPriority w:val="1"/>
    <w:qFormat/>
    <w:rsid w:val="00F0520B"/>
  </w:style>
  <w:style w:type="paragraph" w:customStyle="1" w:styleId="Titolo11">
    <w:name w:val="Titolo 11"/>
    <w:basedOn w:val="Normale"/>
    <w:uiPriority w:val="1"/>
    <w:qFormat/>
    <w:rsid w:val="00F0520B"/>
    <w:pPr>
      <w:ind w:left="113"/>
      <w:outlineLvl w:val="1"/>
    </w:pPr>
    <w:rPr>
      <w:b/>
      <w:bCs/>
      <w:sz w:val="40"/>
      <w:szCs w:val="40"/>
    </w:rPr>
  </w:style>
  <w:style w:type="paragraph" w:customStyle="1" w:styleId="Titolo21">
    <w:name w:val="Titolo 21"/>
    <w:basedOn w:val="Normale"/>
    <w:uiPriority w:val="1"/>
    <w:qFormat/>
    <w:rsid w:val="00F0520B"/>
    <w:pPr>
      <w:spacing w:line="390" w:lineRule="exact"/>
      <w:ind w:left="2547"/>
      <w:outlineLvl w:val="2"/>
    </w:pPr>
    <w:rPr>
      <w:b/>
      <w:bCs/>
      <w:sz w:val="32"/>
      <w:szCs w:val="32"/>
    </w:rPr>
  </w:style>
  <w:style w:type="paragraph" w:customStyle="1" w:styleId="Titolo31">
    <w:name w:val="Titolo 31"/>
    <w:basedOn w:val="Normale"/>
    <w:uiPriority w:val="1"/>
    <w:qFormat/>
    <w:rsid w:val="00F0520B"/>
    <w:pPr>
      <w:ind w:left="114"/>
      <w:outlineLvl w:val="3"/>
    </w:pPr>
    <w:rPr>
      <w:b/>
      <w:bCs/>
      <w:sz w:val="24"/>
      <w:szCs w:val="24"/>
      <w:u w:val="single" w:color="000000"/>
    </w:rPr>
  </w:style>
  <w:style w:type="paragraph" w:customStyle="1" w:styleId="Titolo41">
    <w:name w:val="Titolo 41"/>
    <w:basedOn w:val="Normale"/>
    <w:uiPriority w:val="1"/>
    <w:qFormat/>
    <w:rsid w:val="00F0520B"/>
    <w:pPr>
      <w:spacing w:before="56"/>
      <w:ind w:left="113"/>
      <w:outlineLvl w:val="4"/>
    </w:pPr>
    <w:rPr>
      <w:b/>
      <w:bCs/>
    </w:rPr>
  </w:style>
  <w:style w:type="paragraph" w:styleId="Paragrafoelenco">
    <w:name w:val="List Paragraph"/>
    <w:basedOn w:val="Normale"/>
    <w:uiPriority w:val="1"/>
    <w:qFormat/>
    <w:rsid w:val="00F0520B"/>
  </w:style>
  <w:style w:type="paragraph" w:customStyle="1" w:styleId="TableParagraph">
    <w:name w:val="Table Paragraph"/>
    <w:basedOn w:val="Normale"/>
    <w:uiPriority w:val="1"/>
    <w:qFormat/>
    <w:rsid w:val="00F0520B"/>
  </w:style>
  <w:style w:type="paragraph" w:styleId="Testofumetto">
    <w:name w:val="Balloon Text"/>
    <w:basedOn w:val="Normale"/>
    <w:link w:val="TestofumettoCarattere"/>
    <w:uiPriority w:val="99"/>
    <w:semiHidden/>
    <w:unhideWhenUsed/>
    <w:rsid w:val="003536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6AE"/>
    <w:rPr>
      <w:rFonts w:ascii="Tahoma" w:eastAsia="Calibri" w:hAnsi="Tahoma" w:cs="Tahoma"/>
      <w:sz w:val="16"/>
      <w:szCs w:val="16"/>
      <w:lang w:bidi="en-US"/>
    </w:rPr>
  </w:style>
  <w:style w:type="character" w:styleId="Collegamentoipertestuale">
    <w:name w:val="Hyperlink"/>
    <w:basedOn w:val="Carpredefinitoparagrafo"/>
    <w:uiPriority w:val="99"/>
    <w:unhideWhenUsed/>
    <w:rsid w:val="00D32FCF"/>
    <w:rPr>
      <w:color w:val="0000FF" w:themeColor="hyperlink"/>
      <w:u w:val="single"/>
    </w:rPr>
  </w:style>
  <w:style w:type="table" w:styleId="Grigliatabella">
    <w:name w:val="Table Grid"/>
    <w:basedOn w:val="Tabellanormale"/>
    <w:uiPriority w:val="59"/>
    <w:rsid w:val="00D3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cepa@yahoo.fr" TargetMode="External"/><Relationship Id="rId3" Type="http://schemas.microsoft.com/office/2007/relationships/stylesWithEffects" Target="stylesWithEffects.xml"/><Relationship Id="rId7" Type="http://schemas.openxmlformats.org/officeDocument/2006/relationships/hyperlink" Target="mailto:eucepa@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uce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EE63-091E-4A1E-95C5-679D00FF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3397</Characters>
  <Application>Microsoft Office Word</Application>
  <DocSecurity>0</DocSecurity>
  <Lines>28</Lines>
  <Paragraphs>7</Paragraphs>
  <ScaleCrop>false</ScaleCrop>
  <HeadingPairs>
    <vt:vector size="6" baseType="variant">
      <vt:variant>
        <vt:lpstr>Title</vt:lpstr>
      </vt:variant>
      <vt:variant>
        <vt:i4>1</vt:i4>
      </vt:variant>
      <vt:variant>
        <vt:lpstr>Titolo</vt:lpstr>
      </vt:variant>
      <vt:variant>
        <vt:i4>1</vt:i4>
      </vt:variant>
      <vt:variant>
        <vt:lpstr>Název</vt:lpstr>
      </vt:variant>
      <vt:variant>
        <vt:i4>1</vt:i4>
      </vt:variant>
    </vt:vector>
  </HeadingPairs>
  <TitlesOfParts>
    <vt:vector size="3" baseType="lpstr">
      <vt:lpstr>Microsoft Word - EU CE PA Student Grant (Revised  Updated Text - August  2017)</vt:lpstr>
      <vt:lpstr>Microsoft Word - EU CE PA Student Grant (Revised  Updated Text - August  2017)</vt:lpstr>
      <vt:lpstr>Microsoft Word - EU CE PA Student Grant (Revised  Updated Text - August  2017)</vt:lpstr>
    </vt:vector>
  </TitlesOfParts>
  <Company>ELDIS Pardubice, s.r.o.</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 CE PA Student Grant (Revised  Updated Text - August  2017)</dc:title>
  <dc:creator>Barry(Think)</dc:creator>
  <cp:lastModifiedBy>Massimo Ramunni</cp:lastModifiedBy>
  <cp:revision>3</cp:revision>
  <dcterms:created xsi:type="dcterms:W3CDTF">2019-06-17T13:28:00Z</dcterms:created>
  <dcterms:modified xsi:type="dcterms:W3CDTF">2020-04-29T15:17:00Z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PScript5.dll Version 5.2.2</vt:lpwstr>
  </property>
  <property fmtid="{D5CDD505-2E9C-101B-9397-08002B2CF9AE}" pid="4" name="LastSaved">
    <vt:filetime>2019-04-25T00:00:00Z</vt:filetime>
  </property>
</Properties>
</file>